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6CB7" w14:textId="65A6B7CD" w:rsidR="0077203D" w:rsidRDefault="00C323CD" w:rsidP="009324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3EB1F4" wp14:editId="695D1830">
            <wp:simplePos x="0" y="0"/>
            <wp:positionH relativeFrom="column">
              <wp:posOffset>4697095</wp:posOffset>
            </wp:positionH>
            <wp:positionV relativeFrom="paragraph">
              <wp:posOffset>-697230</wp:posOffset>
            </wp:positionV>
            <wp:extent cx="1257300" cy="1178560"/>
            <wp:effectExtent l="0" t="0" r="0" b="2540"/>
            <wp:wrapNone/>
            <wp:docPr id="1999861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2" t="20866" r="20650" b="20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56671" w14:textId="06AE3EAA" w:rsidR="0093249A" w:rsidRPr="00032E0F" w:rsidRDefault="0093249A" w:rsidP="009324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022E2A">
        <w:rPr>
          <w:rFonts w:cs="Arial"/>
          <w:b/>
          <w:bCs/>
          <w:sz w:val="28"/>
          <w:szCs w:val="28"/>
        </w:rPr>
        <w:t xml:space="preserve">Post Title: </w:t>
      </w:r>
      <w:r w:rsidRPr="00022E2A">
        <w:rPr>
          <w:rFonts w:cs="Arial"/>
          <w:b/>
          <w:bCs/>
          <w:color w:val="83BD00"/>
          <w:sz w:val="28"/>
          <w:szCs w:val="28"/>
        </w:rPr>
        <w:tab/>
      </w:r>
      <w:r w:rsidRPr="00022E2A">
        <w:rPr>
          <w:rFonts w:cs="Arial"/>
          <w:b/>
          <w:bCs/>
          <w:color w:val="83BD00"/>
          <w:sz w:val="28"/>
          <w:szCs w:val="28"/>
        </w:rPr>
        <w:tab/>
      </w:r>
      <w:r w:rsidRPr="00022E2A">
        <w:rPr>
          <w:rFonts w:cs="Arial"/>
          <w:b/>
          <w:bCs/>
          <w:color w:val="83BD00"/>
          <w:sz w:val="28"/>
          <w:szCs w:val="28"/>
        </w:rPr>
        <w:tab/>
      </w:r>
      <w:r w:rsidR="007D6EFD" w:rsidRPr="00032E0F">
        <w:rPr>
          <w:rFonts w:cs="Arial"/>
          <w:bCs/>
          <w:sz w:val="28"/>
          <w:szCs w:val="28"/>
        </w:rPr>
        <w:t>Cleaning Operative</w:t>
      </w:r>
    </w:p>
    <w:p w14:paraId="42980592" w14:textId="623305E4" w:rsidR="0093249A" w:rsidRPr="00022E2A" w:rsidRDefault="0093249A" w:rsidP="0093249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032E0F">
        <w:rPr>
          <w:rFonts w:cs="Arial"/>
          <w:b/>
          <w:bCs/>
          <w:color w:val="000000" w:themeColor="text1"/>
          <w:sz w:val="28"/>
          <w:szCs w:val="28"/>
        </w:rPr>
        <w:t xml:space="preserve">Salary: </w:t>
      </w:r>
      <w:r w:rsidRPr="00032E0F">
        <w:rPr>
          <w:rFonts w:cs="Arial"/>
          <w:b/>
          <w:bCs/>
          <w:color w:val="000000" w:themeColor="text1"/>
          <w:sz w:val="28"/>
          <w:szCs w:val="28"/>
        </w:rPr>
        <w:tab/>
      </w:r>
      <w:r w:rsidRPr="00032E0F">
        <w:rPr>
          <w:rFonts w:cs="Arial"/>
          <w:b/>
          <w:bCs/>
          <w:color w:val="000000" w:themeColor="text1"/>
          <w:sz w:val="28"/>
          <w:szCs w:val="28"/>
        </w:rPr>
        <w:tab/>
      </w:r>
      <w:r w:rsidRPr="00032E0F">
        <w:rPr>
          <w:rFonts w:cs="Arial"/>
          <w:b/>
          <w:bCs/>
          <w:color w:val="000000" w:themeColor="text1"/>
          <w:sz w:val="28"/>
          <w:szCs w:val="28"/>
        </w:rPr>
        <w:tab/>
      </w:r>
      <w:r w:rsidR="00032E0F">
        <w:rPr>
          <w:rFonts w:cs="Arial"/>
          <w:bCs/>
          <w:color w:val="000000" w:themeColor="text1"/>
          <w:sz w:val="28"/>
          <w:szCs w:val="28"/>
        </w:rPr>
        <w:t xml:space="preserve">up to </w:t>
      </w:r>
      <w:r w:rsidR="00B45F19" w:rsidRPr="00032E0F">
        <w:rPr>
          <w:rFonts w:cs="Arial"/>
          <w:color w:val="000000" w:themeColor="text1"/>
          <w:sz w:val="28"/>
          <w:szCs w:val="28"/>
        </w:rPr>
        <w:t>£</w:t>
      </w:r>
      <w:r w:rsidR="00271E41" w:rsidRPr="00032E0F">
        <w:rPr>
          <w:rFonts w:cs="Arial"/>
          <w:color w:val="000000" w:themeColor="text1"/>
          <w:sz w:val="28"/>
          <w:szCs w:val="28"/>
        </w:rPr>
        <w:t>1</w:t>
      </w:r>
      <w:r w:rsidR="00032E0F">
        <w:rPr>
          <w:rFonts w:cs="Arial"/>
          <w:color w:val="000000" w:themeColor="text1"/>
          <w:sz w:val="28"/>
          <w:szCs w:val="28"/>
        </w:rPr>
        <w:t>1</w:t>
      </w:r>
      <w:r w:rsidR="00271E41" w:rsidRPr="00032E0F">
        <w:rPr>
          <w:rFonts w:cs="Arial"/>
          <w:color w:val="000000" w:themeColor="text1"/>
          <w:sz w:val="28"/>
          <w:szCs w:val="28"/>
        </w:rPr>
        <w:t>.</w:t>
      </w:r>
      <w:r w:rsidR="00032E0F">
        <w:rPr>
          <w:rFonts w:cs="Arial"/>
          <w:color w:val="000000" w:themeColor="text1"/>
          <w:sz w:val="28"/>
          <w:szCs w:val="28"/>
        </w:rPr>
        <w:t>44</w:t>
      </w:r>
      <w:r w:rsidRPr="00032E0F">
        <w:rPr>
          <w:rFonts w:cs="Arial"/>
          <w:color w:val="000000" w:themeColor="text1"/>
          <w:sz w:val="28"/>
          <w:szCs w:val="28"/>
        </w:rPr>
        <w:t xml:space="preserve"> per hour</w:t>
      </w:r>
    </w:p>
    <w:p w14:paraId="5D1A8A14" w14:textId="3B13769A" w:rsidR="0093249A" w:rsidRDefault="004E0302" w:rsidP="004E0302">
      <w:pPr>
        <w:autoSpaceDE w:val="0"/>
        <w:autoSpaceDN w:val="0"/>
        <w:adjustRightInd w:val="0"/>
        <w:spacing w:after="0" w:line="240" w:lineRule="auto"/>
        <w:ind w:left="2880" w:hanging="2880"/>
        <w:rPr>
          <w:rFonts w:cs="Arial"/>
          <w:bCs/>
          <w:color w:val="000000" w:themeColor="text1"/>
          <w:sz w:val="28"/>
          <w:szCs w:val="28"/>
        </w:rPr>
      </w:pPr>
      <w:r w:rsidRPr="00022E2A">
        <w:rPr>
          <w:rFonts w:cs="Arial"/>
          <w:b/>
          <w:bCs/>
          <w:color w:val="000000" w:themeColor="text1"/>
          <w:sz w:val="28"/>
          <w:szCs w:val="28"/>
        </w:rPr>
        <w:t>Hours:</w:t>
      </w:r>
      <w:r w:rsidRPr="00022E2A">
        <w:rPr>
          <w:rFonts w:cs="Arial"/>
          <w:b/>
          <w:bCs/>
          <w:color w:val="000000" w:themeColor="text1"/>
          <w:sz w:val="28"/>
          <w:szCs w:val="28"/>
        </w:rPr>
        <w:tab/>
      </w:r>
      <w:r w:rsidR="00032E0F">
        <w:rPr>
          <w:rFonts w:cs="Arial"/>
          <w:bCs/>
          <w:color w:val="000000" w:themeColor="text1"/>
          <w:sz w:val="28"/>
          <w:szCs w:val="28"/>
        </w:rPr>
        <w:t>Various shifts available including</w:t>
      </w:r>
    </w:p>
    <w:p w14:paraId="7A3FEA8A" w14:textId="0ABEB408" w:rsidR="00032E0F" w:rsidRPr="00032E0F" w:rsidRDefault="00032E0F" w:rsidP="004E0302">
      <w:pPr>
        <w:autoSpaceDE w:val="0"/>
        <w:autoSpaceDN w:val="0"/>
        <w:adjustRightInd w:val="0"/>
        <w:spacing w:after="0" w:line="240" w:lineRule="auto"/>
        <w:ind w:left="2880" w:hanging="288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ab/>
      </w:r>
      <w:r w:rsidRPr="00032E0F">
        <w:rPr>
          <w:rFonts w:cs="Arial"/>
          <w:color w:val="000000" w:themeColor="text1"/>
          <w:sz w:val="28"/>
          <w:szCs w:val="28"/>
        </w:rPr>
        <w:t xml:space="preserve">Mon </w:t>
      </w:r>
      <w:r>
        <w:rPr>
          <w:rFonts w:cs="Arial"/>
          <w:color w:val="000000" w:themeColor="text1"/>
          <w:sz w:val="28"/>
          <w:szCs w:val="28"/>
        </w:rPr>
        <w:t>-</w:t>
      </w:r>
      <w:r w:rsidRPr="00032E0F">
        <w:rPr>
          <w:rFonts w:cs="Arial"/>
          <w:color w:val="000000" w:themeColor="text1"/>
          <w:sz w:val="28"/>
          <w:szCs w:val="28"/>
        </w:rPr>
        <w:t xml:space="preserve"> Fri </w:t>
      </w:r>
      <w:r w:rsidRPr="00032E0F">
        <w:rPr>
          <w:rFonts w:cs="Arial"/>
          <w:color w:val="000000" w:themeColor="text1"/>
          <w:sz w:val="28"/>
          <w:szCs w:val="28"/>
        </w:rPr>
        <w:tab/>
        <w:t>06.00 – 10.00 &amp; 14.00 – 1</w:t>
      </w:r>
      <w:r>
        <w:rPr>
          <w:rFonts w:cs="Arial"/>
          <w:color w:val="000000" w:themeColor="text1"/>
          <w:sz w:val="28"/>
          <w:szCs w:val="28"/>
        </w:rPr>
        <w:t>7</w:t>
      </w:r>
      <w:r w:rsidRPr="00032E0F">
        <w:rPr>
          <w:rFonts w:cs="Arial"/>
          <w:color w:val="000000" w:themeColor="text1"/>
          <w:sz w:val="28"/>
          <w:szCs w:val="28"/>
        </w:rPr>
        <w:t>.00</w:t>
      </w:r>
    </w:p>
    <w:p w14:paraId="2633EC82" w14:textId="1DE876B6" w:rsidR="00032E0F" w:rsidRPr="00032E0F" w:rsidRDefault="00032E0F" w:rsidP="004E0302">
      <w:pPr>
        <w:autoSpaceDE w:val="0"/>
        <w:autoSpaceDN w:val="0"/>
        <w:adjustRightInd w:val="0"/>
        <w:spacing w:after="0" w:line="240" w:lineRule="auto"/>
        <w:ind w:left="2880" w:hanging="2880"/>
        <w:rPr>
          <w:rFonts w:cs="Arial"/>
          <w:color w:val="000000" w:themeColor="text1"/>
          <w:sz w:val="28"/>
          <w:szCs w:val="28"/>
        </w:rPr>
      </w:pPr>
      <w:r w:rsidRPr="00032E0F">
        <w:rPr>
          <w:rFonts w:cs="Arial"/>
          <w:color w:val="000000" w:themeColor="text1"/>
          <w:sz w:val="28"/>
          <w:szCs w:val="28"/>
        </w:rPr>
        <w:tab/>
        <w:t xml:space="preserve">Sat </w:t>
      </w:r>
      <w:r>
        <w:rPr>
          <w:rFonts w:cs="Arial"/>
          <w:color w:val="000000" w:themeColor="text1"/>
          <w:sz w:val="28"/>
          <w:szCs w:val="28"/>
        </w:rPr>
        <w:t>-</w:t>
      </w:r>
      <w:r w:rsidRPr="00032E0F">
        <w:rPr>
          <w:rFonts w:cs="Arial"/>
          <w:color w:val="000000" w:themeColor="text1"/>
          <w:sz w:val="28"/>
          <w:szCs w:val="28"/>
        </w:rPr>
        <w:t xml:space="preserve"> Sun </w:t>
      </w:r>
      <w:r w:rsidRPr="00032E0F">
        <w:rPr>
          <w:rFonts w:cs="Arial"/>
          <w:color w:val="000000" w:themeColor="text1"/>
          <w:sz w:val="28"/>
          <w:szCs w:val="28"/>
        </w:rPr>
        <w:tab/>
        <w:t>08.00 – 12.00</w:t>
      </w:r>
    </w:p>
    <w:p w14:paraId="5E300B83" w14:textId="19C80813" w:rsidR="0093249A" w:rsidRDefault="0093249A" w:rsidP="009324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022E2A">
        <w:rPr>
          <w:rFonts w:cs="Arial"/>
          <w:b/>
          <w:bCs/>
          <w:color w:val="000000" w:themeColor="text1"/>
          <w:sz w:val="28"/>
          <w:szCs w:val="28"/>
        </w:rPr>
        <w:t>Contract Type:</w:t>
      </w:r>
      <w:r w:rsidRPr="00022E2A">
        <w:rPr>
          <w:rFonts w:cs="Arial"/>
          <w:b/>
          <w:bCs/>
          <w:color w:val="83BD00"/>
          <w:sz w:val="28"/>
          <w:szCs w:val="28"/>
        </w:rPr>
        <w:tab/>
      </w:r>
      <w:r w:rsidRPr="00022E2A">
        <w:rPr>
          <w:rFonts w:cs="Arial"/>
          <w:b/>
          <w:bCs/>
          <w:color w:val="83BD00"/>
          <w:sz w:val="28"/>
          <w:szCs w:val="28"/>
        </w:rPr>
        <w:tab/>
      </w:r>
      <w:r w:rsidR="007D6EFD">
        <w:rPr>
          <w:rFonts w:cs="Arial"/>
          <w:color w:val="000000"/>
          <w:sz w:val="28"/>
          <w:szCs w:val="28"/>
        </w:rPr>
        <w:t>Permanent</w:t>
      </w:r>
      <w:r w:rsidR="00032E0F">
        <w:rPr>
          <w:rFonts w:cs="Arial"/>
          <w:color w:val="000000"/>
          <w:sz w:val="28"/>
          <w:szCs w:val="28"/>
        </w:rPr>
        <w:t xml:space="preserve"> (Part-time)</w:t>
      </w:r>
    </w:p>
    <w:p w14:paraId="74369028" w14:textId="77777777" w:rsidR="00271E41" w:rsidRPr="00F040B7" w:rsidRDefault="00271E41" w:rsidP="0093249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C453A20" w14:textId="77777777" w:rsidR="007D6EFD" w:rsidRDefault="007D6EFD" w:rsidP="00271E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About this role</w:t>
      </w:r>
      <w:r w:rsidR="00271E41">
        <w:rPr>
          <w:rFonts w:cs="Arial"/>
          <w:b/>
          <w:bCs/>
          <w:color w:val="000000" w:themeColor="text1"/>
          <w:sz w:val="28"/>
          <w:szCs w:val="28"/>
        </w:rPr>
        <w:t>:</w:t>
      </w:r>
    </w:p>
    <w:p w14:paraId="36D3D789" w14:textId="77777777" w:rsidR="00271E41" w:rsidRPr="007D6EFD" w:rsidRDefault="00271E41" w:rsidP="00271E41">
      <w:pPr>
        <w:autoSpaceDE w:val="0"/>
        <w:autoSpaceDN w:val="0"/>
        <w:adjustRightInd w:val="0"/>
        <w:spacing w:after="0" w:line="240" w:lineRule="auto"/>
        <w:rPr>
          <w:rFonts w:cstheme="minorHAnsi"/>
          <w:spacing w:val="-3"/>
          <w:sz w:val="24"/>
          <w:szCs w:val="24"/>
        </w:rPr>
      </w:pPr>
    </w:p>
    <w:p w14:paraId="78006A9F" w14:textId="77777777" w:rsidR="007D6EFD" w:rsidRPr="007D6EFD" w:rsidRDefault="007D6EFD" w:rsidP="00E94024">
      <w:pPr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spacing w:val="-3"/>
          <w:sz w:val="24"/>
          <w:szCs w:val="24"/>
        </w:rPr>
      </w:pPr>
      <w:r w:rsidRPr="007D6EFD">
        <w:rPr>
          <w:rFonts w:cstheme="minorHAnsi"/>
          <w:spacing w:val="-3"/>
          <w:sz w:val="24"/>
          <w:szCs w:val="24"/>
        </w:rPr>
        <w:t xml:space="preserve">Ensure that high standards of hygiene and cleanliness are achieved and maintained throughout the building by completing daily facility cleaning schedules </w:t>
      </w:r>
    </w:p>
    <w:p w14:paraId="43075D62" w14:textId="4D221C64" w:rsidR="007D6EFD" w:rsidRPr="007D6EFD" w:rsidRDefault="007D6EFD" w:rsidP="00E9402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pacing w:val="-3"/>
          <w:sz w:val="24"/>
          <w:szCs w:val="24"/>
        </w:rPr>
      </w:pPr>
      <w:r w:rsidRPr="007D6EFD">
        <w:rPr>
          <w:rFonts w:cstheme="minorHAnsi"/>
          <w:spacing w:val="-3"/>
          <w:sz w:val="24"/>
          <w:szCs w:val="24"/>
        </w:rPr>
        <w:t xml:space="preserve">Perform a range of cleaning tasks including, but not limited to dusting, hoovering, mopping and </w:t>
      </w:r>
      <w:r w:rsidR="00032E0F">
        <w:rPr>
          <w:rFonts w:cstheme="minorHAnsi"/>
          <w:spacing w:val="-3"/>
          <w:sz w:val="24"/>
          <w:szCs w:val="24"/>
        </w:rPr>
        <w:t xml:space="preserve">deep </w:t>
      </w:r>
      <w:r w:rsidRPr="007D6EFD">
        <w:rPr>
          <w:rFonts w:cstheme="minorHAnsi"/>
          <w:spacing w:val="-3"/>
          <w:sz w:val="24"/>
          <w:szCs w:val="24"/>
        </w:rPr>
        <w:t>cleaning washroom facilities and general public areas</w:t>
      </w:r>
    </w:p>
    <w:p w14:paraId="0C9649C1" w14:textId="77777777" w:rsidR="007D6EFD" w:rsidRPr="007D6EFD" w:rsidRDefault="007D6EFD" w:rsidP="00E9402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pacing w:val="-3"/>
          <w:sz w:val="24"/>
          <w:szCs w:val="24"/>
        </w:rPr>
      </w:pPr>
      <w:r w:rsidRPr="007D6EFD">
        <w:rPr>
          <w:rFonts w:cstheme="minorHAnsi"/>
          <w:spacing w:val="-3"/>
          <w:sz w:val="24"/>
          <w:szCs w:val="24"/>
        </w:rPr>
        <w:t>Updating the Duty Manager/Maintenance on any issues or repairs that need to be addressed</w:t>
      </w:r>
    </w:p>
    <w:p w14:paraId="7C9819B9" w14:textId="77777777" w:rsidR="007D6EFD" w:rsidRPr="007D6EFD" w:rsidRDefault="007D6EFD" w:rsidP="00E9402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pacing w:val="-3"/>
          <w:sz w:val="24"/>
          <w:szCs w:val="24"/>
        </w:rPr>
      </w:pPr>
      <w:r w:rsidRPr="007D6EFD">
        <w:rPr>
          <w:rFonts w:cstheme="minorHAnsi"/>
          <w:spacing w:val="-3"/>
          <w:sz w:val="24"/>
          <w:szCs w:val="24"/>
        </w:rPr>
        <w:t>Managing cleaning supplies and informing the Duty Manager when more are required</w:t>
      </w:r>
    </w:p>
    <w:p w14:paraId="721FB947" w14:textId="77777777" w:rsidR="007D6EFD" w:rsidRPr="007D6EFD" w:rsidRDefault="007D6EFD" w:rsidP="00E9402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pacing w:val="-3"/>
          <w:sz w:val="24"/>
          <w:szCs w:val="24"/>
        </w:rPr>
      </w:pPr>
      <w:r w:rsidRPr="007D6EFD">
        <w:rPr>
          <w:rFonts w:cstheme="minorHAnsi"/>
          <w:spacing w:val="-3"/>
          <w:sz w:val="24"/>
          <w:szCs w:val="24"/>
        </w:rPr>
        <w:t>Operate equipment as directed, reporting any faults or breakdowns to the Duty Manager</w:t>
      </w:r>
    </w:p>
    <w:p w14:paraId="4613C85C" w14:textId="77777777" w:rsidR="007D6EFD" w:rsidRPr="007D6EFD" w:rsidRDefault="007D6EFD" w:rsidP="00E940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color w:val="000000"/>
          <w:sz w:val="24"/>
          <w:szCs w:val="24"/>
        </w:rPr>
      </w:pPr>
      <w:r w:rsidRPr="007D6EFD">
        <w:rPr>
          <w:rFonts w:cstheme="minorHAnsi"/>
          <w:spacing w:val="-3"/>
          <w:sz w:val="24"/>
          <w:szCs w:val="24"/>
        </w:rPr>
        <w:t>Follow all Health and Safety regulations, ensuring all cleaning products and equipment are accounted for and stored safely away</w:t>
      </w:r>
    </w:p>
    <w:p w14:paraId="7FFA5D17" w14:textId="77777777" w:rsidR="007D6EFD" w:rsidRDefault="007D6EFD" w:rsidP="00E94024">
      <w:pPr>
        <w:pStyle w:val="BodyText2"/>
        <w:numPr>
          <w:ilvl w:val="0"/>
          <w:numId w:val="1"/>
        </w:numPr>
        <w:ind w:left="714" w:hanging="357"/>
        <w:jc w:val="both"/>
        <w:rPr>
          <w:rFonts w:ascii="Calibri" w:hAnsi="Calibri" w:cs="Tahoma"/>
          <w:color w:val="000000"/>
          <w:sz w:val="24"/>
        </w:rPr>
      </w:pPr>
      <w:r w:rsidRPr="00307633">
        <w:rPr>
          <w:rFonts w:ascii="Calibri" w:hAnsi="Calibri" w:cs="Tahoma"/>
          <w:color w:val="000000"/>
          <w:sz w:val="24"/>
        </w:rPr>
        <w:t xml:space="preserve">The job will </w:t>
      </w:r>
      <w:r>
        <w:rPr>
          <w:rFonts w:ascii="Calibri" w:hAnsi="Calibri" w:cs="Tahoma"/>
          <w:color w:val="000000"/>
          <w:sz w:val="24"/>
        </w:rPr>
        <w:t>involve</w:t>
      </w:r>
      <w:r w:rsidRPr="00307633">
        <w:rPr>
          <w:rFonts w:ascii="Calibri" w:hAnsi="Calibri" w:cs="Tahoma"/>
          <w:color w:val="000000"/>
          <w:sz w:val="24"/>
        </w:rPr>
        <w:t xml:space="preserve"> </w:t>
      </w:r>
      <w:r>
        <w:rPr>
          <w:rFonts w:ascii="Calibri" w:hAnsi="Calibri" w:cs="Tahoma"/>
          <w:color w:val="000000"/>
          <w:sz w:val="24"/>
        </w:rPr>
        <w:t>interacting with customers on a face to face basis so excellent communication, interpersonal and communication skills are essential.</w:t>
      </w:r>
    </w:p>
    <w:p w14:paraId="42D23C3B" w14:textId="77777777" w:rsidR="0093249A" w:rsidRPr="00F040B7" w:rsidRDefault="0093249A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165D8D76" w14:textId="77777777" w:rsidR="0093249A" w:rsidRPr="00F040B7" w:rsidRDefault="0093249A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F040B7">
        <w:rPr>
          <w:rFonts w:cs="Arial"/>
          <w:b/>
          <w:bCs/>
          <w:color w:val="000000" w:themeColor="text1"/>
          <w:sz w:val="28"/>
          <w:szCs w:val="28"/>
        </w:rPr>
        <w:t>Skills and qualities required:</w:t>
      </w:r>
    </w:p>
    <w:p w14:paraId="1E089C2B" w14:textId="77777777" w:rsidR="0093249A" w:rsidRPr="00F040B7" w:rsidRDefault="0093249A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90BF"/>
          <w:sz w:val="24"/>
          <w:szCs w:val="24"/>
        </w:rPr>
      </w:pPr>
    </w:p>
    <w:p w14:paraId="4B5BEF38" w14:textId="6218B824" w:rsidR="00FF2244" w:rsidRPr="00E94024" w:rsidRDefault="00E94024" w:rsidP="00E9402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94024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7D6EFD" w:rsidRPr="00E94024">
        <w:rPr>
          <w:rFonts w:asciiTheme="minorHAnsi" w:hAnsiTheme="minorHAnsi" w:cstheme="minorHAnsi"/>
          <w:color w:val="000000"/>
          <w:sz w:val="24"/>
          <w:szCs w:val="24"/>
        </w:rPr>
        <w:t xml:space="preserve">revious experience in a similar role </w:t>
      </w:r>
    </w:p>
    <w:p w14:paraId="20F509C4" w14:textId="77777777" w:rsidR="00E94024" w:rsidRPr="00E94024" w:rsidRDefault="00E94024" w:rsidP="00E9402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Strong interpersonal and problem-solving abilities</w:t>
      </w:r>
    </w:p>
    <w:p w14:paraId="7384768C" w14:textId="77777777" w:rsidR="00E94024" w:rsidRPr="00E94024" w:rsidRDefault="00E94024" w:rsidP="00E9402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Highly responsible &amp; reliable</w:t>
      </w:r>
    </w:p>
    <w:p w14:paraId="3BC4CA9A" w14:textId="77777777" w:rsidR="00E94024" w:rsidRPr="00E94024" w:rsidRDefault="00E94024" w:rsidP="00E9402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High level of attention-to-detail</w:t>
      </w:r>
    </w:p>
    <w:p w14:paraId="079D4599" w14:textId="77777777" w:rsidR="00E94024" w:rsidRPr="00E94024" w:rsidRDefault="00E94024" w:rsidP="00E9402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Enthusiasm to develop your skills and knowledge</w:t>
      </w:r>
    </w:p>
    <w:p w14:paraId="3783B548" w14:textId="77777777" w:rsidR="00E94024" w:rsidRPr="00E94024" w:rsidRDefault="00E94024" w:rsidP="00E9402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Adaptable to change and willingness to embrace new ideas and processes</w:t>
      </w:r>
    </w:p>
    <w:p w14:paraId="52CE558F" w14:textId="77777777" w:rsidR="00E94024" w:rsidRPr="00E94024" w:rsidRDefault="00E94024" w:rsidP="00E94024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Ability to work unsupervised and deliver quality work</w:t>
      </w:r>
    </w:p>
    <w:p w14:paraId="50B536F3" w14:textId="77777777" w:rsidR="007D6EFD" w:rsidRPr="00E94024" w:rsidRDefault="00E94024" w:rsidP="002A56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color w:val="000000"/>
          <w:sz w:val="24"/>
          <w:szCs w:val="24"/>
        </w:rPr>
      </w:pPr>
      <w:r w:rsidRPr="00E94024">
        <w:rPr>
          <w:rFonts w:eastAsia="Times New Roman" w:cstheme="minorHAnsi"/>
          <w:color w:val="333333"/>
          <w:sz w:val="24"/>
          <w:szCs w:val="24"/>
          <w:lang w:eastAsia="en-GB"/>
        </w:rPr>
        <w:t>Positive and approachable manner</w:t>
      </w:r>
    </w:p>
    <w:p w14:paraId="5309E69C" w14:textId="77777777" w:rsidR="00E94024" w:rsidRPr="00E94024" w:rsidRDefault="00E94024" w:rsidP="007D6E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E0E2D0" w14:textId="77777777" w:rsidR="0093249A" w:rsidRPr="00E94024" w:rsidRDefault="00837D37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94024">
        <w:rPr>
          <w:rFonts w:ascii="Calibri" w:hAnsi="Calibri" w:cs="Calibri"/>
          <w:sz w:val="24"/>
          <w:szCs w:val="24"/>
        </w:rPr>
        <w:t>Thi</w:t>
      </w:r>
      <w:r w:rsidR="002645D4" w:rsidRPr="00E94024">
        <w:rPr>
          <w:rFonts w:ascii="Calibri" w:hAnsi="Calibri" w:cs="Calibri"/>
          <w:sz w:val="24"/>
          <w:szCs w:val="24"/>
        </w:rPr>
        <w:t>s post is subject to enhanced DBS</w:t>
      </w:r>
      <w:r w:rsidRPr="00E94024">
        <w:rPr>
          <w:rFonts w:ascii="Calibri" w:hAnsi="Calibri" w:cs="Calibri"/>
          <w:sz w:val="24"/>
          <w:szCs w:val="24"/>
        </w:rPr>
        <w:t xml:space="preserve"> disclosure.</w:t>
      </w:r>
    </w:p>
    <w:p w14:paraId="776A0DDE" w14:textId="77777777" w:rsidR="0077203D" w:rsidRPr="00F040B7" w:rsidRDefault="0077203D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3AA2E25A" w14:textId="77777777" w:rsidR="0077203D" w:rsidRPr="00F040B7" w:rsidRDefault="0077203D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28"/>
          <w:szCs w:val="28"/>
        </w:rPr>
      </w:pPr>
      <w:r w:rsidRPr="00F040B7">
        <w:rPr>
          <w:rFonts w:cs="Arial"/>
          <w:b/>
          <w:bCs/>
          <w:color w:val="000000" w:themeColor="text1"/>
          <w:sz w:val="28"/>
          <w:szCs w:val="28"/>
        </w:rPr>
        <w:t xml:space="preserve">To Apply:  </w:t>
      </w:r>
    </w:p>
    <w:p w14:paraId="15D27555" w14:textId="77777777" w:rsidR="00F040B7" w:rsidRPr="00F040B7" w:rsidRDefault="00F040B7" w:rsidP="007D6E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14:paraId="759591A1" w14:textId="77777777" w:rsidR="00032E0F" w:rsidRDefault="00F040B7" w:rsidP="00032E0F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</w:rPr>
      </w:pPr>
      <w:r w:rsidRPr="00E94024">
        <w:rPr>
          <w:rFonts w:cstheme="minorHAnsi"/>
          <w:sz w:val="24"/>
          <w:szCs w:val="24"/>
        </w:rPr>
        <w:t>Applications must be made via the Trust’s application form; CV</w:t>
      </w:r>
      <w:r w:rsidR="00E94024">
        <w:rPr>
          <w:rFonts w:cstheme="minorHAnsi"/>
          <w:sz w:val="24"/>
          <w:szCs w:val="24"/>
        </w:rPr>
        <w:t>’</w:t>
      </w:r>
      <w:r w:rsidRPr="00E94024">
        <w:rPr>
          <w:rFonts w:cstheme="minorHAnsi"/>
          <w:sz w:val="24"/>
          <w:szCs w:val="24"/>
        </w:rPr>
        <w:t xml:space="preserve">s will not be accepted. Please email </w:t>
      </w:r>
      <w:hyperlink r:id="rId9" w:history="1">
        <w:r w:rsidR="00022E2A" w:rsidRPr="00E94024">
          <w:rPr>
            <w:rStyle w:val="Hyperlink"/>
            <w:rFonts w:cstheme="minorHAnsi"/>
            <w:sz w:val="24"/>
            <w:szCs w:val="24"/>
          </w:rPr>
          <w:t>vickyk@formbypool.co.uk</w:t>
        </w:r>
      </w:hyperlink>
      <w:r w:rsidRPr="00E94024">
        <w:rPr>
          <w:rFonts w:cstheme="minorHAnsi"/>
          <w:sz w:val="24"/>
          <w:szCs w:val="24"/>
        </w:rPr>
        <w:t xml:space="preserve">  for an application form or please ask the Reception team.</w:t>
      </w:r>
      <w:r w:rsidR="00FF2244" w:rsidRPr="00E94024">
        <w:rPr>
          <w:rFonts w:cstheme="minorHAnsi"/>
          <w:sz w:val="24"/>
          <w:szCs w:val="24"/>
        </w:rPr>
        <w:t xml:space="preserve">  </w:t>
      </w:r>
      <w:r w:rsidRPr="00E94024">
        <w:rPr>
          <w:rFonts w:eastAsia="Times New Roman" w:cstheme="minorHAnsi"/>
          <w:sz w:val="24"/>
          <w:szCs w:val="24"/>
        </w:rPr>
        <w:t xml:space="preserve">If you do not hear from us within three weeks of the closing date, please consider your application unsuccessful. </w:t>
      </w:r>
    </w:p>
    <w:p w14:paraId="09F58672" w14:textId="5DBD6A1F" w:rsidR="002C07CB" w:rsidRPr="00C323CD" w:rsidRDefault="0093249A" w:rsidP="00032E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23CD">
        <w:rPr>
          <w:rFonts w:cs="Arial"/>
          <w:b/>
          <w:bCs/>
          <w:color w:val="000000" w:themeColor="text1"/>
          <w:sz w:val="28"/>
          <w:szCs w:val="28"/>
        </w:rPr>
        <w:t xml:space="preserve">Closing Date: </w:t>
      </w:r>
      <w:r w:rsidR="00C323CD" w:rsidRPr="00C323CD">
        <w:rPr>
          <w:rFonts w:cs="Arial"/>
          <w:color w:val="000000" w:themeColor="text1"/>
          <w:sz w:val="28"/>
          <w:szCs w:val="28"/>
        </w:rPr>
        <w:t>19</w:t>
      </w:r>
      <w:r w:rsidR="00C323CD" w:rsidRPr="00C323CD">
        <w:rPr>
          <w:rFonts w:cs="Arial"/>
          <w:color w:val="000000" w:themeColor="text1"/>
          <w:sz w:val="28"/>
          <w:szCs w:val="28"/>
          <w:vertAlign w:val="superscript"/>
        </w:rPr>
        <w:t>th</w:t>
      </w:r>
      <w:r w:rsidR="00C323CD" w:rsidRPr="00C323CD">
        <w:rPr>
          <w:rFonts w:cs="Arial"/>
          <w:color w:val="000000" w:themeColor="text1"/>
          <w:sz w:val="28"/>
          <w:szCs w:val="28"/>
        </w:rPr>
        <w:t xml:space="preserve"> April 2024</w:t>
      </w:r>
      <w:r w:rsidR="00E94024" w:rsidRPr="00C323CD">
        <w:rPr>
          <w:rFonts w:cs="Arial"/>
          <w:b/>
          <w:bCs/>
          <w:color w:val="000000" w:themeColor="text1"/>
          <w:sz w:val="28"/>
          <w:szCs w:val="28"/>
        </w:rPr>
        <w:tab/>
      </w:r>
      <w:r w:rsidR="00E94024" w:rsidRPr="00C323CD">
        <w:rPr>
          <w:rFonts w:cs="Arial"/>
          <w:b/>
          <w:bCs/>
          <w:color w:val="000000" w:themeColor="text1"/>
          <w:sz w:val="28"/>
          <w:szCs w:val="28"/>
        </w:rPr>
        <w:tab/>
      </w:r>
      <w:r w:rsidR="00E94024" w:rsidRPr="00C323CD">
        <w:rPr>
          <w:rFonts w:cs="Arial"/>
          <w:b/>
          <w:bCs/>
          <w:color w:val="000000" w:themeColor="text1"/>
          <w:sz w:val="28"/>
          <w:szCs w:val="28"/>
        </w:rPr>
        <w:tab/>
      </w:r>
      <w:r w:rsidRPr="00C323CD">
        <w:rPr>
          <w:rFonts w:cs="Arial"/>
          <w:b/>
          <w:bCs/>
          <w:color w:val="000000" w:themeColor="text1"/>
          <w:sz w:val="28"/>
          <w:szCs w:val="28"/>
        </w:rPr>
        <w:t xml:space="preserve">Proposed Interview Date: </w:t>
      </w:r>
      <w:r w:rsidRPr="00C323CD">
        <w:rPr>
          <w:rFonts w:cs="Arial"/>
          <w:color w:val="000000"/>
          <w:sz w:val="28"/>
          <w:szCs w:val="28"/>
        </w:rPr>
        <w:t>TBC</w:t>
      </w:r>
    </w:p>
    <w:sectPr w:rsidR="002C07CB" w:rsidRPr="00C323CD" w:rsidSect="000F5A70"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C843" w14:textId="77777777" w:rsidR="000F5A70" w:rsidRDefault="000F5A70" w:rsidP="00032E0F">
      <w:pPr>
        <w:spacing w:after="0" w:line="240" w:lineRule="auto"/>
      </w:pPr>
      <w:r>
        <w:separator/>
      </w:r>
    </w:p>
  </w:endnote>
  <w:endnote w:type="continuationSeparator" w:id="0">
    <w:p w14:paraId="49D7AC5C" w14:textId="77777777" w:rsidR="000F5A70" w:rsidRDefault="000F5A70" w:rsidP="0003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6F05" w14:textId="77777777" w:rsidR="000F5A70" w:rsidRDefault="000F5A70" w:rsidP="00032E0F">
      <w:pPr>
        <w:spacing w:after="0" w:line="240" w:lineRule="auto"/>
      </w:pPr>
      <w:r>
        <w:separator/>
      </w:r>
    </w:p>
  </w:footnote>
  <w:footnote w:type="continuationSeparator" w:id="0">
    <w:p w14:paraId="5609722B" w14:textId="77777777" w:rsidR="000F5A70" w:rsidRDefault="000F5A70" w:rsidP="0003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747"/>
    <w:multiLevelType w:val="multilevel"/>
    <w:tmpl w:val="4EF8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74324"/>
    <w:multiLevelType w:val="hybridMultilevel"/>
    <w:tmpl w:val="DD349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26C6"/>
    <w:multiLevelType w:val="hybridMultilevel"/>
    <w:tmpl w:val="497E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1803">
    <w:abstractNumId w:val="1"/>
  </w:num>
  <w:num w:numId="2" w16cid:durableId="1968268606">
    <w:abstractNumId w:val="2"/>
  </w:num>
  <w:num w:numId="3" w16cid:durableId="56029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9A"/>
    <w:rsid w:val="00022E2A"/>
    <w:rsid w:val="00032E0F"/>
    <w:rsid w:val="00033904"/>
    <w:rsid w:val="000379AB"/>
    <w:rsid w:val="00045C80"/>
    <w:rsid w:val="00083C54"/>
    <w:rsid w:val="00090E9E"/>
    <w:rsid w:val="000F5A70"/>
    <w:rsid w:val="00120AD0"/>
    <w:rsid w:val="001304CB"/>
    <w:rsid w:val="001D2ABB"/>
    <w:rsid w:val="001D3454"/>
    <w:rsid w:val="001F743D"/>
    <w:rsid w:val="002645D4"/>
    <w:rsid w:val="00271E41"/>
    <w:rsid w:val="002C07CB"/>
    <w:rsid w:val="003027A2"/>
    <w:rsid w:val="003034DC"/>
    <w:rsid w:val="003B076B"/>
    <w:rsid w:val="003B6454"/>
    <w:rsid w:val="004527AD"/>
    <w:rsid w:val="004E0302"/>
    <w:rsid w:val="00500B65"/>
    <w:rsid w:val="005036AD"/>
    <w:rsid w:val="00745769"/>
    <w:rsid w:val="007701FC"/>
    <w:rsid w:val="0077203D"/>
    <w:rsid w:val="007D6EFD"/>
    <w:rsid w:val="00837D37"/>
    <w:rsid w:val="0093249A"/>
    <w:rsid w:val="009354AC"/>
    <w:rsid w:val="0094650D"/>
    <w:rsid w:val="00950019"/>
    <w:rsid w:val="009A31FC"/>
    <w:rsid w:val="00A06C93"/>
    <w:rsid w:val="00A50732"/>
    <w:rsid w:val="00AE13B8"/>
    <w:rsid w:val="00AF48E3"/>
    <w:rsid w:val="00B45F19"/>
    <w:rsid w:val="00C323CD"/>
    <w:rsid w:val="00CA32CB"/>
    <w:rsid w:val="00D272EB"/>
    <w:rsid w:val="00D71F39"/>
    <w:rsid w:val="00D83092"/>
    <w:rsid w:val="00DE22B0"/>
    <w:rsid w:val="00DF6473"/>
    <w:rsid w:val="00E31A7A"/>
    <w:rsid w:val="00E37A80"/>
    <w:rsid w:val="00E94024"/>
    <w:rsid w:val="00ED514B"/>
    <w:rsid w:val="00EE6578"/>
    <w:rsid w:val="00F040B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EAA8B"/>
  <w15:chartTrackingRefBased/>
  <w15:docId w15:val="{35FE74C5-21DE-4BD0-8B0E-1626F6A0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E2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2E2A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2E2A"/>
    <w:rPr>
      <w:rFonts w:ascii="Calibri" w:hAnsi="Calibri" w:cs="Calibri"/>
      <w:lang w:eastAsia="en-GB"/>
    </w:rPr>
  </w:style>
  <w:style w:type="paragraph" w:styleId="BodyText2">
    <w:name w:val="Body Text 2"/>
    <w:basedOn w:val="Normal"/>
    <w:link w:val="BodyText2Char"/>
    <w:semiHidden/>
    <w:rsid w:val="007D6EF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D6EFD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7D6EF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0F"/>
  </w:style>
  <w:style w:type="paragraph" w:styleId="Footer">
    <w:name w:val="footer"/>
    <w:basedOn w:val="Normal"/>
    <w:link w:val="FooterChar"/>
    <w:uiPriority w:val="99"/>
    <w:unhideWhenUsed/>
    <w:rsid w:val="0003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ckyk@formbyp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BF4B-5698-436C-8A62-DD2048FD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Vicky Kirk</cp:lastModifiedBy>
  <cp:revision>5</cp:revision>
  <cp:lastPrinted>2020-01-22T09:11:00Z</cp:lastPrinted>
  <dcterms:created xsi:type="dcterms:W3CDTF">2023-06-05T12:47:00Z</dcterms:created>
  <dcterms:modified xsi:type="dcterms:W3CDTF">2023-06-19T09:50:00Z</dcterms:modified>
</cp:coreProperties>
</file>